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30156f0a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3d2e2b173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Ndiambadi,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6d7f1b57d4b43" /><Relationship Type="http://schemas.openxmlformats.org/officeDocument/2006/relationships/numbering" Target="/word/numbering.xml" Id="R9f656cc2c8fa4c74" /><Relationship Type="http://schemas.openxmlformats.org/officeDocument/2006/relationships/settings" Target="/word/settings.xml" Id="R554fcd7216254266" /><Relationship Type="http://schemas.openxmlformats.org/officeDocument/2006/relationships/image" Target="/word/media/71f26e24-4043-4925-9008-f898f426525f.png" Id="Rfa93d2e2b1734fe1" /></Relationships>
</file>