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656c3328b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5cd11b6a4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Ndissi,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67720a4b14353" /><Relationship Type="http://schemas.openxmlformats.org/officeDocument/2006/relationships/numbering" Target="/word/numbering.xml" Id="R9ce506b8451144d4" /><Relationship Type="http://schemas.openxmlformats.org/officeDocument/2006/relationships/settings" Target="/word/settings.xml" Id="Rdf4eefd065f94889" /><Relationship Type="http://schemas.openxmlformats.org/officeDocument/2006/relationships/image" Target="/word/media/1756fe80-1b16-429e-a26f-cc733fa1f722.png" Id="R9495cd11b6a44746" /></Relationships>
</file>