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ed0d4f8f2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31bc23630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Ndongong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6b02f08ae4c57" /><Relationship Type="http://schemas.openxmlformats.org/officeDocument/2006/relationships/numbering" Target="/word/numbering.xml" Id="Rbb2fb6be01fe49da" /><Relationship Type="http://schemas.openxmlformats.org/officeDocument/2006/relationships/settings" Target="/word/settings.xml" Id="Red41c1417ed840cd" /><Relationship Type="http://schemas.openxmlformats.org/officeDocument/2006/relationships/image" Target="/word/media/5fd6ce1d-d0c1-4193-9703-8a441772f49f.png" Id="R81b31bc2363040c9" /></Relationships>
</file>