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fce9d70f5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965f32e82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Ndoumnken,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77536f3554534" /><Relationship Type="http://schemas.openxmlformats.org/officeDocument/2006/relationships/numbering" Target="/word/numbering.xml" Id="Rc3b27628c3cb4a3f" /><Relationship Type="http://schemas.openxmlformats.org/officeDocument/2006/relationships/settings" Target="/word/settings.xml" Id="R8d9cc22ced25444b" /><Relationship Type="http://schemas.openxmlformats.org/officeDocument/2006/relationships/image" Target="/word/media/01a829e4-2532-495d-a9a4-7bbebbf79f32.png" Id="Re8a965f32e824ec8" /></Relationships>
</file>