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0b6156546647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aa711ee3494b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Ndoutsang,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70ed2ff38e4e27" /><Relationship Type="http://schemas.openxmlformats.org/officeDocument/2006/relationships/numbering" Target="/word/numbering.xml" Id="R9c9a29332f284acc" /><Relationship Type="http://schemas.openxmlformats.org/officeDocument/2006/relationships/settings" Target="/word/settings.xml" Id="R42270c2c8ed24372" /><Relationship Type="http://schemas.openxmlformats.org/officeDocument/2006/relationships/image" Target="/word/media/be9e1dc8-1625-4b34-8e4a-6fe41cd2a376.png" Id="R52aa711ee3494bbf" /></Relationships>
</file>