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6cf56c955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e58661689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61d4579af490d" /><Relationship Type="http://schemas.openxmlformats.org/officeDocument/2006/relationships/numbering" Target="/word/numbering.xml" Id="Rc4f3979536bf4695" /><Relationship Type="http://schemas.openxmlformats.org/officeDocument/2006/relationships/settings" Target="/word/settings.xml" Id="R6a61dd66e4ac4630" /><Relationship Type="http://schemas.openxmlformats.org/officeDocument/2006/relationships/image" Target="/word/media/57df2465-d12f-4dd9-a80b-e942a4b3ca84.png" Id="Rb52e5866168946b0" /></Relationships>
</file>