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ba666fa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d978d54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9a88acff416f" /><Relationship Type="http://schemas.openxmlformats.org/officeDocument/2006/relationships/numbering" Target="/word/numbering.xml" Id="R1ca0de3eec444c8c" /><Relationship Type="http://schemas.openxmlformats.org/officeDocument/2006/relationships/settings" Target="/word/settings.xml" Id="R73f1978c59254a3c" /><Relationship Type="http://schemas.openxmlformats.org/officeDocument/2006/relationships/image" Target="/word/media/82b7a39a-a876-4402-a8da-c5f9003ef950.png" Id="R8541d978d54d4a44" /></Relationships>
</file>