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a5bb50914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0ba1483d9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Nkangaak,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4a694447a42ae" /><Relationship Type="http://schemas.openxmlformats.org/officeDocument/2006/relationships/numbering" Target="/word/numbering.xml" Id="R17a948632c0d4bcb" /><Relationship Type="http://schemas.openxmlformats.org/officeDocument/2006/relationships/settings" Target="/word/settings.xml" Id="R26b0c17337274789" /><Relationship Type="http://schemas.openxmlformats.org/officeDocument/2006/relationships/image" Target="/word/media/bcb8be38-e8af-42e2-81c0-47425d083317.png" Id="R2520ba1483d9450a" /></Relationships>
</file>