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681161d1f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20ae5c8cc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Nkolakono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017b123694260" /><Relationship Type="http://schemas.openxmlformats.org/officeDocument/2006/relationships/numbering" Target="/word/numbering.xml" Id="Rbeaf2a7d4e7848cd" /><Relationship Type="http://schemas.openxmlformats.org/officeDocument/2006/relationships/settings" Target="/word/settings.xml" Id="R05852b38adf943ff" /><Relationship Type="http://schemas.openxmlformats.org/officeDocument/2006/relationships/image" Target="/word/media/dd625e4e-56f5-4223-be38-c1c4dc25de7e.png" Id="Re8e20ae5c8cc4b48" /></Relationships>
</file>