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5ab92afc0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b43fa03f3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Nkombasi,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fa53875d244ca" /><Relationship Type="http://schemas.openxmlformats.org/officeDocument/2006/relationships/numbering" Target="/word/numbering.xml" Id="R230397bffc2b47d3" /><Relationship Type="http://schemas.openxmlformats.org/officeDocument/2006/relationships/settings" Target="/word/settings.xml" Id="R5c312562b04848a3" /><Relationship Type="http://schemas.openxmlformats.org/officeDocument/2006/relationships/image" Target="/word/media/39b50a00-fa91-421a-a543-c014f4792a7f.png" Id="R966b43fa03f34670" /></Relationships>
</file>