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40a238ecc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87c5267a2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Nkongmalan,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4fefca8db4e6f" /><Relationship Type="http://schemas.openxmlformats.org/officeDocument/2006/relationships/numbering" Target="/word/numbering.xml" Id="R00374d92b41349f4" /><Relationship Type="http://schemas.openxmlformats.org/officeDocument/2006/relationships/settings" Target="/word/settings.xml" Id="R90979809e9034c19" /><Relationship Type="http://schemas.openxmlformats.org/officeDocument/2006/relationships/image" Target="/word/media/6352e22f-d84c-471b-8585-71532fa3efe0.png" Id="R9e187c5267a24137" /></Relationships>
</file>