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8b1663a08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33fe7b943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Nkoungoulou,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430ab1c12422b" /><Relationship Type="http://schemas.openxmlformats.org/officeDocument/2006/relationships/numbering" Target="/word/numbering.xml" Id="R14edf5177da14b95" /><Relationship Type="http://schemas.openxmlformats.org/officeDocument/2006/relationships/settings" Target="/word/settings.xml" Id="R1cc9661e00344131" /><Relationship Type="http://schemas.openxmlformats.org/officeDocument/2006/relationships/image" Target="/word/media/132ff022-c2a7-40ab-8708-c5a48330bdfb.png" Id="Rad333fe7b9434e22" /></Relationships>
</file>