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61f6003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0f005ccf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Nkoutoupi,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63825db14e37" /><Relationship Type="http://schemas.openxmlformats.org/officeDocument/2006/relationships/numbering" Target="/word/numbering.xml" Id="Rf13bc08d72554d8c" /><Relationship Type="http://schemas.openxmlformats.org/officeDocument/2006/relationships/settings" Target="/word/settings.xml" Id="R152246c2c3994393" /><Relationship Type="http://schemas.openxmlformats.org/officeDocument/2006/relationships/image" Target="/word/media/f6bf116e-3683-4e55-884b-d4546f47f59a.png" Id="R485d0f005ccf4447" /></Relationships>
</file>