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e294c7662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8c31a1484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16818944e45d4" /><Relationship Type="http://schemas.openxmlformats.org/officeDocument/2006/relationships/numbering" Target="/word/numbering.xml" Id="Rff5486e799574430" /><Relationship Type="http://schemas.openxmlformats.org/officeDocument/2006/relationships/settings" Target="/word/settings.xml" Id="Rf030aa8576a9433b" /><Relationship Type="http://schemas.openxmlformats.org/officeDocument/2006/relationships/image" Target="/word/media/5923654b-ee32-480c-b5ee-d193867ec715.png" Id="R1b28c31a14844f37" /></Relationships>
</file>