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cf49a0e4e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da94d5bf4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Ntankou,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712fc328c45e8" /><Relationship Type="http://schemas.openxmlformats.org/officeDocument/2006/relationships/numbering" Target="/word/numbering.xml" Id="R57d8580877594adf" /><Relationship Type="http://schemas.openxmlformats.org/officeDocument/2006/relationships/settings" Target="/word/settings.xml" Id="R15802831d3594076" /><Relationship Type="http://schemas.openxmlformats.org/officeDocument/2006/relationships/image" Target="/word/media/ddef5802-2a4a-425c-887b-21bd0e3798c4.png" Id="Ra2eda94d5bf44564" /></Relationships>
</file>