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8d3bdc2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1d937d4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c9a3a5844b91" /><Relationship Type="http://schemas.openxmlformats.org/officeDocument/2006/relationships/numbering" Target="/word/numbering.xml" Id="R1ade9784dd9c4f7c" /><Relationship Type="http://schemas.openxmlformats.org/officeDocument/2006/relationships/settings" Target="/word/settings.xml" Id="R81b844afbd764b7e" /><Relationship Type="http://schemas.openxmlformats.org/officeDocument/2006/relationships/image" Target="/word/media/ac73f9eb-56c7-481b-99fb-f2923e18c75e.png" Id="R112b1d937d414070" /></Relationships>
</file>