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da05d1a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ac26a47b7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Okoualane,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252d7b914142" /><Relationship Type="http://schemas.openxmlformats.org/officeDocument/2006/relationships/numbering" Target="/word/numbering.xml" Id="Rbb573fa1f6c14650" /><Relationship Type="http://schemas.openxmlformats.org/officeDocument/2006/relationships/settings" Target="/word/settings.xml" Id="Rba7cad7d196a4ce3" /><Relationship Type="http://schemas.openxmlformats.org/officeDocument/2006/relationships/image" Target="/word/media/a1b0b541-8252-47c3-b88f-ec97d0aa24a8.png" Id="Rfdfac26a47b740d1" /></Relationships>
</file>