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17c2514e4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7508a8e42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Oloa,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6ee9d7a2f4e0f" /><Relationship Type="http://schemas.openxmlformats.org/officeDocument/2006/relationships/numbering" Target="/word/numbering.xml" Id="Red49d0e3dd2d4c7d" /><Relationship Type="http://schemas.openxmlformats.org/officeDocument/2006/relationships/settings" Target="/word/settings.xml" Id="R92ebd3b43a064c25" /><Relationship Type="http://schemas.openxmlformats.org/officeDocument/2006/relationships/image" Target="/word/media/6b0a3420-fbae-4fd1-b4cb-abb508d48333.png" Id="R30d7508a8e424b10" /></Relationships>
</file>