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c15f01835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5d11f5e72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Olounou,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55155543546ae" /><Relationship Type="http://schemas.openxmlformats.org/officeDocument/2006/relationships/numbering" Target="/word/numbering.xml" Id="R733d23c639b542c5" /><Relationship Type="http://schemas.openxmlformats.org/officeDocument/2006/relationships/settings" Target="/word/settings.xml" Id="Raa359af066a14157" /><Relationship Type="http://schemas.openxmlformats.org/officeDocument/2006/relationships/image" Target="/word/media/ed3acd12-b245-4d24-9ee7-db279a22a85f.png" Id="Ra525d11f5e724e9a" /></Relationships>
</file>