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d6ceb8557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8b07e2850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Ouafango,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92b3d3bd54f62" /><Relationship Type="http://schemas.openxmlformats.org/officeDocument/2006/relationships/numbering" Target="/word/numbering.xml" Id="Rfa112f3b65574025" /><Relationship Type="http://schemas.openxmlformats.org/officeDocument/2006/relationships/settings" Target="/word/settings.xml" Id="Rb353b49e1be04eb2" /><Relationship Type="http://schemas.openxmlformats.org/officeDocument/2006/relationships/image" Target="/word/media/70003b6d-7d15-4f43-87f4-f6b576914f42.png" Id="Rd378b07e28504c89" /></Relationships>
</file>