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add79d954c4e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c5c44a811747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Ouro Dole,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fac7afc90c414c" /><Relationship Type="http://schemas.openxmlformats.org/officeDocument/2006/relationships/numbering" Target="/word/numbering.xml" Id="R380febbeabb44c6b" /><Relationship Type="http://schemas.openxmlformats.org/officeDocument/2006/relationships/settings" Target="/word/settings.xml" Id="R8f6a5c8c16c74bf7" /><Relationship Type="http://schemas.openxmlformats.org/officeDocument/2006/relationships/image" Target="/word/media/d4fefae6-9c44-4d9c-9769-c8f768ff0bee.png" Id="R2ec5c44a811747ff" /></Relationships>
</file>