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bcf518d95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702ba4793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Piaga,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c3c6ec48d4e5c" /><Relationship Type="http://schemas.openxmlformats.org/officeDocument/2006/relationships/numbering" Target="/word/numbering.xml" Id="Rd7c7ffed43ae47c6" /><Relationship Type="http://schemas.openxmlformats.org/officeDocument/2006/relationships/settings" Target="/word/settings.xml" Id="R9f75c9a0d1f24527" /><Relationship Type="http://schemas.openxmlformats.org/officeDocument/2006/relationships/image" Target="/word/media/8e291c05-4fac-4750-8cde-d6bc41099244.png" Id="R076702ba479343dc" /></Relationships>
</file>