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0bdb446ef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5a10835b8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Pitoa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7103e732f4f6e" /><Relationship Type="http://schemas.openxmlformats.org/officeDocument/2006/relationships/numbering" Target="/word/numbering.xml" Id="Rd66eef6f60464663" /><Relationship Type="http://schemas.openxmlformats.org/officeDocument/2006/relationships/settings" Target="/word/settings.xml" Id="R2484b13e48f949ea" /><Relationship Type="http://schemas.openxmlformats.org/officeDocument/2006/relationships/image" Target="/word/media/5dd7404e-7769-488e-9f3e-c541470b6937.png" Id="R7385a10835b8464c" /></Relationships>
</file>