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67c672767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7b1384d61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Rnana,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5dc975e524c66" /><Relationship Type="http://schemas.openxmlformats.org/officeDocument/2006/relationships/numbering" Target="/word/numbering.xml" Id="R5152866e12d3495e" /><Relationship Type="http://schemas.openxmlformats.org/officeDocument/2006/relationships/settings" Target="/word/settings.xml" Id="R0ef2886622cc46c9" /><Relationship Type="http://schemas.openxmlformats.org/officeDocument/2006/relationships/image" Target="/word/media/50512da0-9dbd-48ea-a3ed-32ca34e29ad8.png" Id="Rafa7b1384d614bb8" /></Relationships>
</file>