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d000f4f9f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ace74097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56ce3c1e41f6" /><Relationship Type="http://schemas.openxmlformats.org/officeDocument/2006/relationships/numbering" Target="/word/numbering.xml" Id="R63ba79f598e64b0c" /><Relationship Type="http://schemas.openxmlformats.org/officeDocument/2006/relationships/settings" Target="/word/settings.xml" Id="Rb55a03bc41e8498e" /><Relationship Type="http://schemas.openxmlformats.org/officeDocument/2006/relationships/image" Target="/word/media/6971ba33-1a11-4ffa-abda-efb8ff4a2c51.png" Id="R148ace740975403a" /></Relationships>
</file>