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71ed2d32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9b195a218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Saogour,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5c7e87e5a4ef4" /><Relationship Type="http://schemas.openxmlformats.org/officeDocument/2006/relationships/numbering" Target="/word/numbering.xml" Id="Rb97659dc2f1e475e" /><Relationship Type="http://schemas.openxmlformats.org/officeDocument/2006/relationships/settings" Target="/word/settings.xml" Id="R421cc71ce0d848a3" /><Relationship Type="http://schemas.openxmlformats.org/officeDocument/2006/relationships/image" Target="/word/media/56d6a4d2-69e1-43c7-b265-3b4e11ea5a02.png" Id="R9599b195a2184843" /></Relationships>
</file>