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16b1ff56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deb167ab0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de2effb7b40f4" /><Relationship Type="http://schemas.openxmlformats.org/officeDocument/2006/relationships/numbering" Target="/word/numbering.xml" Id="Ra3dc5b113aa74277" /><Relationship Type="http://schemas.openxmlformats.org/officeDocument/2006/relationships/settings" Target="/word/settings.xml" Id="Rb840bd7550ca47c8" /><Relationship Type="http://schemas.openxmlformats.org/officeDocument/2006/relationships/image" Target="/word/media/29ab545b-698f-43f6-ab96-29819eaad0dc.png" Id="R42cdeb167ab04903" /></Relationships>
</file>