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31e12bbc1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2bea36557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Vouzad,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b03cd31c2447e" /><Relationship Type="http://schemas.openxmlformats.org/officeDocument/2006/relationships/numbering" Target="/word/numbering.xml" Id="R5a50894215b44a19" /><Relationship Type="http://schemas.openxmlformats.org/officeDocument/2006/relationships/settings" Target="/word/settings.xml" Id="R0624cc1b5f1347ed" /><Relationship Type="http://schemas.openxmlformats.org/officeDocument/2006/relationships/image" Target="/word/media/16ee26bf-d92f-48ed-8730-0475ffea28fa.png" Id="Rba52bea3655749fa" /></Relationships>
</file>