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74230159a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49c75026a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815b99d18460a" /><Relationship Type="http://schemas.openxmlformats.org/officeDocument/2006/relationships/numbering" Target="/word/numbering.xml" Id="R5a56b218955040dc" /><Relationship Type="http://schemas.openxmlformats.org/officeDocument/2006/relationships/settings" Target="/word/settings.xml" Id="R282d958e3c6f48a3" /><Relationship Type="http://schemas.openxmlformats.org/officeDocument/2006/relationships/image" Target="/word/media/84c2ab1f-dfaa-4f1b-b594-06056d106623.png" Id="R30c49c75026a4520" /></Relationships>
</file>