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5d62c76ef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041e1abab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cbee446ae420a" /><Relationship Type="http://schemas.openxmlformats.org/officeDocument/2006/relationships/numbering" Target="/word/numbering.xml" Id="Rb303d1e969c242b6" /><Relationship Type="http://schemas.openxmlformats.org/officeDocument/2006/relationships/settings" Target="/word/settings.xml" Id="R0c18b338bd3f406c" /><Relationship Type="http://schemas.openxmlformats.org/officeDocument/2006/relationships/image" Target="/word/media/a5856673-8ad4-42b7-9303-a8f4533a2937.png" Id="R2ec041e1abab4e08" /></Relationships>
</file>