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1ead8443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ef73cd2d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b446fa51d4039" /><Relationship Type="http://schemas.openxmlformats.org/officeDocument/2006/relationships/numbering" Target="/word/numbering.xml" Id="Rd09995141f9f47de" /><Relationship Type="http://schemas.openxmlformats.org/officeDocument/2006/relationships/settings" Target="/word/settings.xml" Id="R0237ea522a774615" /><Relationship Type="http://schemas.openxmlformats.org/officeDocument/2006/relationships/image" Target="/word/media/7b7a1c2a-c724-4981-95d1-83e4900fa250.png" Id="R9db7ef73cd2d478a" /></Relationships>
</file>