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5ada3221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532eba4f0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a43d5687a49e0" /><Relationship Type="http://schemas.openxmlformats.org/officeDocument/2006/relationships/numbering" Target="/word/numbering.xml" Id="R1fa0df64c065461e" /><Relationship Type="http://schemas.openxmlformats.org/officeDocument/2006/relationships/settings" Target="/word/settings.xml" Id="R724944e3a2cd43f9" /><Relationship Type="http://schemas.openxmlformats.org/officeDocument/2006/relationships/image" Target="/word/media/1e930a9a-22b8-4881-9304-53a6f32d7a0d.png" Id="R9bc532eba4f04096" /></Relationships>
</file>