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ce355266a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b61f41ab9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a56e7b49d42bd" /><Relationship Type="http://schemas.openxmlformats.org/officeDocument/2006/relationships/numbering" Target="/word/numbering.xml" Id="R1297e1c6fd3848c2" /><Relationship Type="http://schemas.openxmlformats.org/officeDocument/2006/relationships/settings" Target="/word/settings.xml" Id="R58fb9bcac48f4dd9" /><Relationship Type="http://schemas.openxmlformats.org/officeDocument/2006/relationships/image" Target="/word/media/da96baa4-b5f4-479b-b6c2-b07cda1616e7.png" Id="Re1fb61f41ab94c71" /></Relationships>
</file>