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95c08c227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d1f5bf05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0fd7545214327" /><Relationship Type="http://schemas.openxmlformats.org/officeDocument/2006/relationships/numbering" Target="/word/numbering.xml" Id="R6396f9d8ebb84874" /><Relationship Type="http://schemas.openxmlformats.org/officeDocument/2006/relationships/settings" Target="/word/settings.xml" Id="R13737b8a6d7c49f6" /><Relationship Type="http://schemas.openxmlformats.org/officeDocument/2006/relationships/image" Target="/word/media/62a1116a-0c4e-402a-8d3d-1ffbc766ef13.png" Id="Rdf0d1f5bf05940d8" /></Relationships>
</file>