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da72c947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b2d6834ce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100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c0b5d92a94032" /><Relationship Type="http://schemas.openxmlformats.org/officeDocument/2006/relationships/numbering" Target="/word/numbering.xml" Id="R0905da4dbf914ede" /><Relationship Type="http://schemas.openxmlformats.org/officeDocument/2006/relationships/settings" Target="/word/settings.xml" Id="Rf9f77a8a6213457d" /><Relationship Type="http://schemas.openxmlformats.org/officeDocument/2006/relationships/image" Target="/word/media/d1663d0b-b83e-4151-9f2a-915921a84251.png" Id="R85cb2d6834ce48e2" /></Relationships>
</file>