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1f5ed7c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a0c8e36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Aberdeen,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e48498bc74206" /><Relationship Type="http://schemas.openxmlformats.org/officeDocument/2006/relationships/numbering" Target="/word/numbering.xml" Id="R8c6ef3c5ef574541" /><Relationship Type="http://schemas.openxmlformats.org/officeDocument/2006/relationships/settings" Target="/word/settings.xml" Id="R43b1c8ecc2a3439a" /><Relationship Type="http://schemas.openxmlformats.org/officeDocument/2006/relationships/image" Target="/word/media/aa738315-791d-402f-9014-0d9fc18bc713.png" Id="Rd459a0c8e36443e8" /></Relationships>
</file>