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25300a9a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9e246af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Abilene,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b72da15b4116" /><Relationship Type="http://schemas.openxmlformats.org/officeDocument/2006/relationships/numbering" Target="/word/numbering.xml" Id="Rb5a5ec1ed2aa4390" /><Relationship Type="http://schemas.openxmlformats.org/officeDocument/2006/relationships/settings" Target="/word/settings.xml" Id="Re040332299b34050" /><Relationship Type="http://schemas.openxmlformats.org/officeDocument/2006/relationships/image" Target="/word/media/0aea21e2-985a-4cc8-a5c8-6310e7bc7b02.png" Id="Rc8af9e246af04e42" /></Relationships>
</file>