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8c4fcaae1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a9b501d55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697d64f3a4091" /><Relationship Type="http://schemas.openxmlformats.org/officeDocument/2006/relationships/numbering" Target="/word/numbering.xml" Id="R323ca02bdda24fc9" /><Relationship Type="http://schemas.openxmlformats.org/officeDocument/2006/relationships/settings" Target="/word/settings.xml" Id="R5b078f6ab82e447b" /><Relationship Type="http://schemas.openxmlformats.org/officeDocument/2006/relationships/image" Target="/word/media/87e74b05-f942-4f72-be2e-0ac88f16dd7f.png" Id="R7dfa9b501d554a4e" /></Relationships>
</file>