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5bf10cdd9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acccd58c1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Adams Landing,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a5e0e52d7406b" /><Relationship Type="http://schemas.openxmlformats.org/officeDocument/2006/relationships/numbering" Target="/word/numbering.xml" Id="R3c0f7282b7b244b5" /><Relationship Type="http://schemas.openxmlformats.org/officeDocument/2006/relationships/settings" Target="/word/settings.xml" Id="R49abbcbb3694496c" /><Relationship Type="http://schemas.openxmlformats.org/officeDocument/2006/relationships/image" Target="/word/media/a4a6e988-47c8-4090-8542-4f541ef75d0d.png" Id="Ra4facccd58c14cd3" /></Relationships>
</file>