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eca5ef816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a5f770fa4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Albright,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597bb46614c9b" /><Relationship Type="http://schemas.openxmlformats.org/officeDocument/2006/relationships/numbering" Target="/word/numbering.xml" Id="R812c1bb2b1b04d6f" /><Relationship Type="http://schemas.openxmlformats.org/officeDocument/2006/relationships/settings" Target="/word/settings.xml" Id="Rdc0c370592f34b4e" /><Relationship Type="http://schemas.openxmlformats.org/officeDocument/2006/relationships/image" Target="/word/media/307d7d13-c2e3-42f3-95f9-7bc5c5b593b9.png" Id="R5caa5f770fa44ce0" /></Relationships>
</file>