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b2a3da9f9f47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efecd8f1a140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Algonquin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38bd15ed54e2c" /><Relationship Type="http://schemas.openxmlformats.org/officeDocument/2006/relationships/numbering" Target="/word/numbering.xml" Id="Rcdf4b8fc0b824a13" /><Relationship Type="http://schemas.openxmlformats.org/officeDocument/2006/relationships/settings" Target="/word/settings.xml" Id="R279dcd16baac4c9c" /><Relationship Type="http://schemas.openxmlformats.org/officeDocument/2006/relationships/image" Target="/word/media/71fb7da7-5845-45f4-8253-0995be8c1ddd.png" Id="R2eefecd8f1a14030" /></Relationships>
</file>