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4d6e2bca0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22fad4c1c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Algonquin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dd8c7e7384828" /><Relationship Type="http://schemas.openxmlformats.org/officeDocument/2006/relationships/numbering" Target="/word/numbering.xml" Id="Ra2059a12b3974023" /><Relationship Type="http://schemas.openxmlformats.org/officeDocument/2006/relationships/settings" Target="/word/settings.xml" Id="Rf5f3e828822d4294" /><Relationship Type="http://schemas.openxmlformats.org/officeDocument/2006/relationships/image" Target="/word/media/21419917-b25d-4802-9a50-d7cd472851d1.png" Id="R1e322fad4c1c457e" /></Relationships>
</file>