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022ebc325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b7725d0a9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d9bfb871745da" /><Relationship Type="http://schemas.openxmlformats.org/officeDocument/2006/relationships/numbering" Target="/word/numbering.xml" Id="Rab42f1d26d044dba" /><Relationship Type="http://schemas.openxmlformats.org/officeDocument/2006/relationships/settings" Target="/word/settings.xml" Id="Rb477238879f74410" /><Relationship Type="http://schemas.openxmlformats.org/officeDocument/2006/relationships/image" Target="/word/media/20131c2f-f111-49cf-8403-722ec855d414.png" Id="R4fcb7725d0a94f60" /></Relationships>
</file>