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ea506e86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540d574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82d36ee74c4c" /><Relationship Type="http://schemas.openxmlformats.org/officeDocument/2006/relationships/numbering" Target="/word/numbering.xml" Id="R0de9291087a64ad1" /><Relationship Type="http://schemas.openxmlformats.org/officeDocument/2006/relationships/settings" Target="/word/settings.xml" Id="Ra164611e53e8498a" /><Relationship Type="http://schemas.openxmlformats.org/officeDocument/2006/relationships/image" Target="/word/media/7646466b-078c-43fb-968d-3b27ea6e3b1d.png" Id="Raf91540d5742413e" /></Relationships>
</file>