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cf1f7f73a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93bc13c21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Alsask,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e8d8621f24a52" /><Relationship Type="http://schemas.openxmlformats.org/officeDocument/2006/relationships/numbering" Target="/word/numbering.xml" Id="R881fda6be79a436e" /><Relationship Type="http://schemas.openxmlformats.org/officeDocument/2006/relationships/settings" Target="/word/settings.xml" Id="Rbc25bad9c55f4986" /><Relationship Type="http://schemas.openxmlformats.org/officeDocument/2006/relationships/image" Target="/word/media/a73f6d44-9d85-4301-85f2-315d94540cf3.png" Id="Rd6793bc13c2145b4" /></Relationships>
</file>