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f62867b38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17605dcc9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Alsike,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c6488b5e74ce8" /><Relationship Type="http://schemas.openxmlformats.org/officeDocument/2006/relationships/numbering" Target="/word/numbering.xml" Id="R36152190f960402d" /><Relationship Type="http://schemas.openxmlformats.org/officeDocument/2006/relationships/settings" Target="/word/settings.xml" Id="R41a3196cd5c44c3f" /><Relationship Type="http://schemas.openxmlformats.org/officeDocument/2006/relationships/image" Target="/word/media/60afd2f8-2013-4209-ab04-990d362ca085.png" Id="Rbb517605dcc94f6e" /></Relationships>
</file>