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fb416036e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9f1dd8dd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Ambassador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8d3c034cc4425" /><Relationship Type="http://schemas.openxmlformats.org/officeDocument/2006/relationships/numbering" Target="/word/numbering.xml" Id="Rb365ae5951964249" /><Relationship Type="http://schemas.openxmlformats.org/officeDocument/2006/relationships/settings" Target="/word/settings.xml" Id="R5e47001ccc4849a7" /><Relationship Type="http://schemas.openxmlformats.org/officeDocument/2006/relationships/image" Target="/word/media/a1fa9557-77dc-447c-ad36-5f9109b1fbe8.png" Id="R7799f1dd8dd844c8" /></Relationships>
</file>