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5fabcec36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da74914b0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Amherst Pointe,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1f21b0c6c4f94" /><Relationship Type="http://schemas.openxmlformats.org/officeDocument/2006/relationships/numbering" Target="/word/numbering.xml" Id="R4359c8563c0f4cb1" /><Relationship Type="http://schemas.openxmlformats.org/officeDocument/2006/relationships/settings" Target="/word/settings.xml" Id="Rb260dbb33ebc4bee" /><Relationship Type="http://schemas.openxmlformats.org/officeDocument/2006/relationships/image" Target="/word/media/7f5860b4-7b62-43f5-914e-6a574d055327.png" Id="R6fada74914b0411c" /></Relationships>
</file>