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2ed821d8c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875503e9a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Andrewsville,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7129c58ba49dc" /><Relationship Type="http://schemas.openxmlformats.org/officeDocument/2006/relationships/numbering" Target="/word/numbering.xml" Id="Raeb4dc2d6c4c4d12" /><Relationship Type="http://schemas.openxmlformats.org/officeDocument/2006/relationships/settings" Target="/word/settings.xml" Id="R2b77db155c0349c7" /><Relationship Type="http://schemas.openxmlformats.org/officeDocument/2006/relationships/image" Target="/word/media/0ed47cee-f8dd-4f16-afdd-577c9c4f8eb6.png" Id="Rc35875503e9a4d77" /></Relationships>
</file>