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bea4df9bf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3a5c12851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Andy's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812cd86134fb0" /><Relationship Type="http://schemas.openxmlformats.org/officeDocument/2006/relationships/numbering" Target="/word/numbering.xml" Id="R1e571c9210dc4021" /><Relationship Type="http://schemas.openxmlformats.org/officeDocument/2006/relationships/settings" Target="/word/settings.xml" Id="Re7dd7c456197424e" /><Relationship Type="http://schemas.openxmlformats.org/officeDocument/2006/relationships/image" Target="/word/media/05b490d3-f68a-49a0-a242-6f1456585dce.png" Id="Rcf23a5c128514c33" /></Relationships>
</file>