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33066bb22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8ce63d686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6baedd79e425d" /><Relationship Type="http://schemas.openxmlformats.org/officeDocument/2006/relationships/numbering" Target="/word/numbering.xml" Id="R98b2c7472500443f" /><Relationship Type="http://schemas.openxmlformats.org/officeDocument/2006/relationships/settings" Target="/word/settings.xml" Id="R4ce7393fe19b4d09" /><Relationship Type="http://schemas.openxmlformats.org/officeDocument/2006/relationships/image" Target="/word/media/612854f9-a6ff-41a2-8431-380b7a58abdd.png" Id="Rf2f8ce63d6864c51" /></Relationships>
</file>